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8F2" w14:textId="4D1A9FB6" w:rsidR="001C0F4D" w:rsidRDefault="001C0F4D"/>
    <w:p w14:paraId="78E3A6B6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395B365B" w14:textId="77777777" w:rsidR="00F376BE" w:rsidRPr="00032CC7" w:rsidRDefault="00F376BE" w:rsidP="008F301D">
            <w:pPr>
              <w:rPr>
                <w:rFonts w:ascii="Arial" w:hAnsi="Arial" w:cs="Arial"/>
              </w:rPr>
            </w:pPr>
          </w:p>
        </w:tc>
      </w:tr>
    </w:tbl>
    <w:p w14:paraId="517A70BA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7241D601" w14:textId="77777777" w:rsidTr="00AB11B6">
        <w:tc>
          <w:tcPr>
            <w:tcW w:w="5382" w:type="dxa"/>
          </w:tcPr>
          <w:p w14:paraId="61437672" w14:textId="0E2B99DC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7423DC50" w14:textId="77777777" w:rsidR="00AB11B6" w:rsidRDefault="00AB11B6"/>
          <w:p w14:paraId="1EC7CE4B" w14:textId="4FD12922" w:rsidR="00AB11B6" w:rsidRPr="00AB11B6" w:rsidRDefault="00A55796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B49BB" w14:paraId="0C074E53" w14:textId="77777777" w:rsidTr="00AB11B6">
        <w:tc>
          <w:tcPr>
            <w:tcW w:w="5382" w:type="dxa"/>
          </w:tcPr>
          <w:p w14:paraId="62BBDE7F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5C538AF9" w14:textId="0E9AE288" w:rsidR="00DB49BB" w:rsidRDefault="0057222D">
            <w:r>
              <w:t>Dental</w:t>
            </w:r>
            <w:r w:rsidR="00E20975">
              <w:t xml:space="preserve"> Assistant</w:t>
            </w:r>
          </w:p>
        </w:tc>
      </w:tr>
      <w:tr w:rsidR="006C1C2C" w14:paraId="28B8757C" w14:textId="77777777" w:rsidTr="00AB11B6">
        <w:tc>
          <w:tcPr>
            <w:tcW w:w="5382" w:type="dxa"/>
          </w:tcPr>
          <w:p w14:paraId="26725524" w14:textId="734A44C5" w:rsidR="006C1C2C" w:rsidRPr="008E0E4E" w:rsidRDefault="006C1C2C" w:rsidP="006C1C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1C2C">
              <w:rPr>
                <w:rFonts w:ascii="Arial" w:hAnsi="Arial" w:cs="Arial"/>
                <w:b/>
                <w:sz w:val="32"/>
                <w:szCs w:val="32"/>
              </w:rPr>
              <w:t>Job reference</w:t>
            </w:r>
            <w:r w:rsidRPr="00786F96">
              <w:t xml:space="preserve"> </w:t>
            </w:r>
          </w:p>
        </w:tc>
        <w:tc>
          <w:tcPr>
            <w:tcW w:w="5528" w:type="dxa"/>
          </w:tcPr>
          <w:p w14:paraId="0B391A73" w14:textId="5ADBDA8E" w:rsidR="006C1C2C" w:rsidRDefault="006C1C2C" w:rsidP="006C1C2C">
            <w:r w:rsidRPr="00786F96">
              <w:t>Impactful Governance (Gateway)</w:t>
            </w:r>
          </w:p>
        </w:tc>
      </w:tr>
      <w:tr w:rsidR="00AB11B6" w14:paraId="119D8E90" w14:textId="77777777" w:rsidTr="00AB11B6">
        <w:tc>
          <w:tcPr>
            <w:tcW w:w="5382" w:type="dxa"/>
          </w:tcPr>
          <w:p w14:paraId="0F546DCB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504BB98" w14:textId="4B955E85" w:rsidR="00AB11B6" w:rsidRDefault="0057222D">
            <w:r>
              <w:t>Caspian Dental Clinic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75337FD6" w14:textId="77777777" w:rsidTr="00AB11B6">
        <w:tc>
          <w:tcPr>
            <w:tcW w:w="5382" w:type="dxa"/>
          </w:tcPr>
          <w:p w14:paraId="6472E3B5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269675D7" w14:textId="157370FE" w:rsidR="00AB11B6" w:rsidRDefault="0057222D">
            <w:r>
              <w:t>WD</w:t>
            </w:r>
            <w:r w:rsidR="00680CED">
              <w:t>19 4FR</w:t>
            </w:r>
          </w:p>
        </w:tc>
      </w:tr>
    </w:tbl>
    <w:p w14:paraId="53BC2090" w14:textId="77777777" w:rsidR="00AB11B6" w:rsidRDefault="00AB11B6"/>
    <w:p w14:paraId="0564785F" w14:textId="627C99D9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7C44A937" w14:textId="77777777" w:rsidTr="00DB49BB">
        <w:tc>
          <w:tcPr>
            <w:tcW w:w="13750" w:type="dxa"/>
          </w:tcPr>
          <w:p w14:paraId="76ECFA21" w14:textId="28C7F5F4" w:rsidR="00DB49BB" w:rsidRPr="008F301D" w:rsidRDefault="00DB49BB" w:rsidP="008F301D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3B5E90E7" w14:textId="77777777" w:rsidTr="00A97E15">
        <w:tc>
          <w:tcPr>
            <w:tcW w:w="13750" w:type="dxa"/>
          </w:tcPr>
          <w:p w14:paraId="6150B25E" w14:textId="422305AB" w:rsidR="00680CED" w:rsidRPr="00680CED" w:rsidRDefault="00680CED" w:rsidP="00680CED">
            <w:pPr>
              <w:rPr>
                <w:rFonts w:ascii="Arial" w:hAnsi="Arial" w:cs="Arial"/>
              </w:rPr>
            </w:pPr>
            <w:r w:rsidRPr="00680CED">
              <w:rPr>
                <w:rFonts w:ascii="Arial" w:hAnsi="Arial" w:cs="Arial"/>
              </w:rPr>
              <w:t>Provide the highest quality chair-side support to the dentists</w:t>
            </w:r>
            <w:r w:rsidR="00070078">
              <w:rPr>
                <w:rFonts w:ascii="Arial" w:hAnsi="Arial" w:cs="Arial"/>
              </w:rPr>
              <w:t xml:space="preserve">. </w:t>
            </w:r>
            <w:r w:rsidRPr="00680CED">
              <w:rPr>
                <w:rFonts w:ascii="Arial" w:hAnsi="Arial" w:cs="Arial"/>
              </w:rPr>
              <w:t>Full patient care including follow up and monitoring of records</w:t>
            </w:r>
            <w:r w:rsidR="00070078">
              <w:rPr>
                <w:rFonts w:ascii="Arial" w:hAnsi="Arial" w:cs="Arial"/>
              </w:rPr>
              <w:t>.</w:t>
            </w:r>
          </w:p>
          <w:p w14:paraId="46D06694" w14:textId="7187B2A1" w:rsidR="00680CED" w:rsidRDefault="00680CED" w:rsidP="00680CED">
            <w:pPr>
              <w:rPr>
                <w:rFonts w:ascii="Arial" w:hAnsi="Arial" w:cs="Arial"/>
              </w:rPr>
            </w:pPr>
            <w:r w:rsidRPr="00680CED">
              <w:rPr>
                <w:rFonts w:ascii="Arial" w:hAnsi="Arial" w:cs="Arial"/>
              </w:rPr>
              <w:t>Decontamination and sterilising equipment</w:t>
            </w:r>
            <w:r w:rsidR="00070078">
              <w:rPr>
                <w:rFonts w:ascii="Arial" w:hAnsi="Arial" w:cs="Arial"/>
              </w:rPr>
              <w:t xml:space="preserve">. </w:t>
            </w:r>
            <w:r w:rsidRPr="00680CED">
              <w:rPr>
                <w:rFonts w:ascii="Arial" w:hAnsi="Arial" w:cs="Arial"/>
              </w:rPr>
              <w:t>Stock control and ordering materials</w:t>
            </w:r>
            <w:r w:rsidR="00070078">
              <w:rPr>
                <w:rFonts w:ascii="Arial" w:hAnsi="Arial" w:cs="Arial"/>
              </w:rPr>
              <w:t xml:space="preserve">. </w:t>
            </w:r>
            <w:r w:rsidR="006A620B">
              <w:rPr>
                <w:rFonts w:ascii="Arial" w:hAnsi="Arial" w:cs="Arial"/>
              </w:rPr>
              <w:t>T</w:t>
            </w:r>
            <w:r w:rsidRPr="00680CED">
              <w:rPr>
                <w:rFonts w:ascii="Arial" w:hAnsi="Arial" w:cs="Arial"/>
              </w:rPr>
              <w:t>elephone management including booking and rescheduling appointments and recalling the patients.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80CED">
              <w:rPr>
                <w:rFonts w:ascii="Arial" w:hAnsi="Arial" w:cs="Arial"/>
              </w:rPr>
              <w:t>Forward planning diaries for Clinicians</w:t>
            </w:r>
            <w:r w:rsidR="00070078">
              <w:rPr>
                <w:rFonts w:ascii="Arial" w:hAnsi="Arial" w:cs="Arial"/>
              </w:rPr>
              <w:t xml:space="preserve">. </w:t>
            </w:r>
            <w:r w:rsidRPr="00680CED">
              <w:rPr>
                <w:rFonts w:ascii="Arial" w:hAnsi="Arial" w:cs="Arial"/>
              </w:rPr>
              <w:t>Timely administration including collecting consent and medical history forms</w:t>
            </w:r>
            <w:r w:rsidR="00070078">
              <w:rPr>
                <w:rFonts w:ascii="Arial" w:hAnsi="Arial" w:cs="Arial"/>
              </w:rPr>
              <w:t xml:space="preserve">. </w:t>
            </w:r>
            <w:r w:rsidRPr="00680CED">
              <w:rPr>
                <w:rFonts w:ascii="Arial" w:hAnsi="Arial" w:cs="Arial"/>
              </w:rPr>
              <w:t>Processing payments and recording daily takings.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80CED">
              <w:rPr>
                <w:rFonts w:ascii="Arial" w:hAnsi="Arial" w:cs="Arial"/>
              </w:rPr>
              <w:t>Cleaning the premises at the beginning and end of each day .</w:t>
            </w:r>
          </w:p>
          <w:p w14:paraId="61FD6F94" w14:textId="77777777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  <w:b/>
                <w:bCs/>
              </w:rPr>
              <w:t>Cleaning and house keeping</w:t>
            </w:r>
          </w:p>
          <w:p w14:paraId="52AE65EB" w14:textId="77777777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</w:rPr>
              <w:t>Document and schedule regular maintenance of the equipment within the practice:</w:t>
            </w:r>
          </w:p>
          <w:p w14:paraId="25CB9511" w14:textId="3D079874" w:rsidR="00843BA0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</w:rPr>
              <w:t>Examples include testing of the water systems for autoclaves, hand piece maintenance and other regular equipment maintenance tasks as required.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 xml:space="preserve">Regular cleaning to medical standards </w:t>
            </w:r>
            <w:proofErr w:type="gramStart"/>
            <w:r w:rsidRPr="006A620B">
              <w:rPr>
                <w:rFonts w:ascii="Arial" w:hAnsi="Arial" w:cs="Arial"/>
              </w:rPr>
              <w:t>on a daily basis</w:t>
            </w:r>
            <w:proofErr w:type="gramEnd"/>
            <w:r w:rsidRPr="006A620B">
              <w:rPr>
                <w:rFonts w:ascii="Arial" w:hAnsi="Arial" w:cs="Arial"/>
              </w:rPr>
              <w:t xml:space="preserve"> to include all areas of the practice in accordance to established standards.</w:t>
            </w:r>
          </w:p>
          <w:p w14:paraId="0E226740" w14:textId="77777777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  <w:b/>
                <w:bCs/>
              </w:rPr>
              <w:t>Clinical Chair side assistance</w:t>
            </w:r>
          </w:p>
          <w:p w14:paraId="58DFACF5" w14:textId="77777777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</w:rPr>
              <w:t>Assisting as a Dental Nurse in provision of dental treatments to clients within the context of the dental surgery</w:t>
            </w:r>
          </w:p>
          <w:p w14:paraId="0625F074" w14:textId="07760AD9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</w:rPr>
              <w:t xml:space="preserve">Keep the clinical areas including the surgeries and the contamination and OPG rooms, all </w:t>
            </w:r>
            <w:proofErr w:type="gramStart"/>
            <w:r w:rsidRPr="006A620B">
              <w:rPr>
                <w:rFonts w:ascii="Arial" w:hAnsi="Arial" w:cs="Arial"/>
              </w:rPr>
              <w:t>equipment</w:t>
            </w:r>
            <w:proofErr w:type="gramEnd"/>
            <w:r w:rsidRPr="006A620B">
              <w:rPr>
                <w:rFonts w:ascii="Arial" w:hAnsi="Arial" w:cs="Arial"/>
              </w:rPr>
              <w:t xml:space="preserve"> and instruments clean and tidy according to the practice health and safety, infection control -procedures.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Follow the manufacturer’s guidance on infection control policies.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Use all equipment and machinery in accordance with the manufacture’s recommendations. Ensure that all equipment is maintained regularly and in good working order.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Wash-up the used dishes where necessary.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Ensure that the surgeries and the reception area will be ready for use promptly at the beginning of each day.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 xml:space="preserve">At the end of the day clinically clean all areas of the practice in accordance with applicable standards. Clean thoroughly the surfaces, sinks, floors .Clean and tidy the reception area, </w:t>
            </w:r>
            <w:proofErr w:type="gramStart"/>
            <w:r w:rsidRPr="006A620B">
              <w:rPr>
                <w:rFonts w:ascii="Arial" w:hAnsi="Arial" w:cs="Arial"/>
              </w:rPr>
              <w:t>surgeries</w:t>
            </w:r>
            <w:proofErr w:type="gramEnd"/>
            <w:r w:rsidRPr="006A620B">
              <w:rPr>
                <w:rFonts w:ascii="Arial" w:hAnsi="Arial" w:cs="Arial"/>
              </w:rPr>
              <w:t xml:space="preserve"> and the toilet. Empty waste bins containing non-clinical waste. Thereafter, ensure all the equipment and lights are turned off.</w:t>
            </w:r>
            <w:r w:rsidR="006A620B">
              <w:rPr>
                <w:rFonts w:ascii="Arial" w:hAnsi="Arial" w:cs="Arial"/>
              </w:rPr>
              <w:t xml:space="preserve"> </w:t>
            </w:r>
            <w:proofErr w:type="gramStart"/>
            <w:r w:rsidRPr="006A620B">
              <w:rPr>
                <w:rFonts w:ascii="Arial" w:hAnsi="Arial" w:cs="Arial"/>
              </w:rPr>
              <w:t>Be present at all times</w:t>
            </w:r>
            <w:proofErr w:type="gramEnd"/>
            <w:r w:rsidRPr="006A620B">
              <w:rPr>
                <w:rFonts w:ascii="Arial" w:hAnsi="Arial" w:cs="Arial"/>
              </w:rPr>
              <w:t xml:space="preserve"> during the patient’s visit in the surgery to provide chair side assistance ensuring that correct equipment is available.</w:t>
            </w:r>
            <w:r w:rsidR="006A620B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Ensure the care and welfare of the patients.</w:t>
            </w:r>
            <w:r w:rsidR="006A620B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Accurately complete the patient’s clinical records as directed.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Handle all the substances in accordance with the health and safety policies.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Familiarise yourself with all health and safety rules and guidance, practice policies, including personal protective equipment, infection, waste disposal etc.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Attend refresher and update training for medical emergencies and CPR.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Ensure adequate stocks of materials and instruments within the surgery.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 xml:space="preserve">Enter stock requirements in the order book as necessary, when the stock arrives, check the items, the </w:t>
            </w:r>
            <w:proofErr w:type="gramStart"/>
            <w:r w:rsidRPr="006A620B">
              <w:rPr>
                <w:rFonts w:ascii="Arial" w:hAnsi="Arial" w:cs="Arial"/>
              </w:rPr>
              <w:t>invoice</w:t>
            </w:r>
            <w:proofErr w:type="gramEnd"/>
            <w:r w:rsidRPr="006A620B">
              <w:rPr>
                <w:rFonts w:ascii="Arial" w:hAnsi="Arial" w:cs="Arial"/>
              </w:rPr>
              <w:t xml:space="preserve"> and the original order. Transfer the order to the storage area.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Attend practice meetings.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Maintain your registration and undergo training to maintain your skills and abilities and improve them.</w:t>
            </w:r>
            <w:r w:rsidR="00070078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In the event of an unexpected absence of a team member, where it is not possible to arrange temporary cover, that member’s duties should be shared amongst others working at the practice.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 xml:space="preserve">Other duties as necessary for the efficient operation of the </w:t>
            </w:r>
            <w:proofErr w:type="gramStart"/>
            <w:r w:rsidRPr="006A620B">
              <w:rPr>
                <w:rFonts w:ascii="Arial" w:hAnsi="Arial" w:cs="Arial"/>
              </w:rPr>
              <w:t>practice;</w:t>
            </w:r>
            <w:proofErr w:type="gramEnd"/>
            <w:r w:rsidRPr="006A620B">
              <w:rPr>
                <w:rFonts w:ascii="Arial" w:hAnsi="Arial" w:cs="Arial"/>
              </w:rPr>
              <w:t xml:space="preserve"> i.e. receptionist and cleaning duties.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Act in accordance with practice rules, policies and codes of conduct.</w:t>
            </w:r>
          </w:p>
          <w:p w14:paraId="7886379A" w14:textId="77777777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  <w:b/>
                <w:bCs/>
              </w:rPr>
              <w:t>Front Desk and administrative duties</w:t>
            </w:r>
          </w:p>
          <w:p w14:paraId="50100841" w14:textId="77777777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</w:rPr>
              <w:t>Treatment coordination to recognise the patient's needs and promote the correct products to patients.</w:t>
            </w:r>
          </w:p>
          <w:p w14:paraId="7BF37AD8" w14:textId="752A80BE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</w:rPr>
              <w:t>Responding to client enquiries on the phone and in person in the prescribed manner. Making appointment bookings as required on the practice database.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Welcome all patients arriving at the practice.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Drafting patient correspondence as required assisting with formal communications to patients relating to practice business.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 xml:space="preserve">Coordinating with the dental labs to ensure orders have been received, delivery timescales are </w:t>
            </w:r>
            <w:proofErr w:type="gramStart"/>
            <w:r w:rsidRPr="006A620B">
              <w:rPr>
                <w:rFonts w:ascii="Arial" w:hAnsi="Arial" w:cs="Arial"/>
              </w:rPr>
              <w:t>met</w:t>
            </w:r>
            <w:proofErr w:type="gramEnd"/>
            <w:r w:rsidRPr="006A620B">
              <w:rPr>
                <w:rFonts w:ascii="Arial" w:hAnsi="Arial" w:cs="Arial"/>
              </w:rPr>
              <w:t xml:space="preserve"> and collections are agreed.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Conducting errands to the local shops to purchase required supplies on behalf of the practice using petty cash.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 xml:space="preserve">Providing out of hours and emergency cover for </w:t>
            </w:r>
            <w:proofErr w:type="gramStart"/>
            <w:r w:rsidRPr="006A620B">
              <w:rPr>
                <w:rFonts w:ascii="Arial" w:hAnsi="Arial" w:cs="Arial"/>
              </w:rPr>
              <w:t>patients</w:t>
            </w:r>
            <w:proofErr w:type="gramEnd"/>
            <w:r w:rsidRPr="006A620B">
              <w:rPr>
                <w:rFonts w:ascii="Arial" w:hAnsi="Arial" w:cs="Arial"/>
              </w:rPr>
              <w:t xml:space="preserve"> appointments where necessary.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 xml:space="preserve">Supporting practice growth by carrying out marketing activities as required: </w:t>
            </w:r>
          </w:p>
          <w:p w14:paraId="6B132622" w14:textId="754BD772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</w:rPr>
              <w:t>Leaflet distribution</w:t>
            </w:r>
            <w:r w:rsidR="00584F17">
              <w:rPr>
                <w:rFonts w:ascii="Arial" w:hAnsi="Arial" w:cs="Arial"/>
              </w:rPr>
              <w:t xml:space="preserve">. </w:t>
            </w:r>
            <w:r w:rsidRPr="006A620B">
              <w:rPr>
                <w:rFonts w:ascii="Arial" w:hAnsi="Arial" w:cs="Arial"/>
              </w:rPr>
              <w:t>Mail shots</w:t>
            </w:r>
            <w:r w:rsidR="00584F17">
              <w:rPr>
                <w:rFonts w:ascii="Arial" w:hAnsi="Arial" w:cs="Arial"/>
              </w:rPr>
              <w:t xml:space="preserve">. </w:t>
            </w:r>
            <w:r w:rsidRPr="006A620B">
              <w:rPr>
                <w:rFonts w:ascii="Arial" w:hAnsi="Arial" w:cs="Arial"/>
              </w:rPr>
              <w:t xml:space="preserve">Face to face consumer marketing, </w:t>
            </w:r>
            <w:proofErr w:type="gramStart"/>
            <w:r w:rsidRPr="006A620B">
              <w:rPr>
                <w:rFonts w:ascii="Arial" w:hAnsi="Arial" w:cs="Arial"/>
              </w:rPr>
              <w:t>surveys</w:t>
            </w:r>
            <w:proofErr w:type="gramEnd"/>
            <w:r w:rsidRPr="006A620B">
              <w:rPr>
                <w:rFonts w:ascii="Arial" w:hAnsi="Arial" w:cs="Arial"/>
              </w:rPr>
              <w:t xml:space="preserve"> and questionnaires in person and by phone</w:t>
            </w:r>
          </w:p>
          <w:p w14:paraId="2CF48303" w14:textId="3946636F" w:rsidR="00843BA0" w:rsidRPr="006A620B" w:rsidRDefault="00843BA0" w:rsidP="006A620B">
            <w:pPr>
              <w:rPr>
                <w:rFonts w:ascii="Arial" w:hAnsi="Arial" w:cs="Arial"/>
              </w:rPr>
            </w:pPr>
            <w:r w:rsidRPr="006A620B">
              <w:rPr>
                <w:rFonts w:ascii="Arial" w:hAnsi="Arial" w:cs="Arial"/>
              </w:rPr>
              <w:t>Supporting advertising campaigns</w:t>
            </w:r>
            <w:r w:rsidR="00584F17">
              <w:rPr>
                <w:rFonts w:ascii="Arial" w:hAnsi="Arial" w:cs="Arial"/>
              </w:rPr>
              <w:t xml:space="preserve">. </w:t>
            </w:r>
            <w:r w:rsidRPr="006A620B">
              <w:rPr>
                <w:rFonts w:ascii="Arial" w:hAnsi="Arial" w:cs="Arial"/>
              </w:rPr>
              <w:t>Deal with the practice mail in conjunction with the practice owner.</w:t>
            </w:r>
          </w:p>
          <w:p w14:paraId="5BC54E6D" w14:textId="19FDC681" w:rsidR="00A97E15" w:rsidRPr="00843BA0" w:rsidRDefault="00843BA0" w:rsidP="00584F17">
            <w:r w:rsidRPr="006A620B">
              <w:rPr>
                <w:rFonts w:ascii="Arial" w:hAnsi="Arial" w:cs="Arial"/>
              </w:rPr>
              <w:t xml:space="preserve">Liaise with sales and </w:t>
            </w:r>
            <w:proofErr w:type="gramStart"/>
            <w:r w:rsidRPr="006A620B">
              <w:rPr>
                <w:rFonts w:ascii="Arial" w:hAnsi="Arial" w:cs="Arial"/>
              </w:rPr>
              <w:t>suppliers</w:t>
            </w:r>
            <w:proofErr w:type="gramEnd"/>
            <w:r w:rsidRPr="006A620B">
              <w:rPr>
                <w:rFonts w:ascii="Arial" w:hAnsi="Arial" w:cs="Arial"/>
              </w:rPr>
              <w:t xml:space="preserve"> representatives as necessary</w:t>
            </w:r>
            <w:r w:rsidR="00584F17">
              <w:rPr>
                <w:rFonts w:ascii="Arial" w:hAnsi="Arial" w:cs="Arial"/>
              </w:rPr>
              <w:t xml:space="preserve">. </w:t>
            </w:r>
            <w:r w:rsidRPr="006A620B">
              <w:rPr>
                <w:rFonts w:ascii="Arial" w:hAnsi="Arial" w:cs="Arial"/>
              </w:rPr>
              <w:t>Encourage prompt payment. Collect and record patient payments. Chase and arrange for the collection of outstanding debts.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Check invoices and prepare payment cheques for signature.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Ensure operation of the patient recall system.</w:t>
            </w:r>
            <w:r w:rsidR="00584F17">
              <w:rPr>
                <w:rFonts w:ascii="Arial" w:hAnsi="Arial" w:cs="Arial"/>
              </w:rPr>
              <w:t xml:space="preserve"> </w:t>
            </w:r>
            <w:r w:rsidRPr="006A620B">
              <w:rPr>
                <w:rFonts w:ascii="Arial" w:hAnsi="Arial" w:cs="Arial"/>
              </w:rPr>
              <w:t>Ensure the operation of the practice complaint procedure.</w:t>
            </w:r>
          </w:p>
        </w:tc>
      </w:tr>
    </w:tbl>
    <w:p w14:paraId="54C9F303" w14:textId="77777777" w:rsidR="00B10453" w:rsidRDefault="00B1045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670FE7E3" w14:textId="77777777" w:rsidTr="00323A52">
        <w:tc>
          <w:tcPr>
            <w:tcW w:w="13750" w:type="dxa"/>
          </w:tcPr>
          <w:p w14:paraId="2519BA61" w14:textId="6CC963A3" w:rsidR="00DB49BB" w:rsidRDefault="00DB49BB" w:rsidP="008F301D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14DDA">
              <w:rPr>
                <w:rFonts w:ascii="Arial" w:hAnsi="Arial" w:cs="Arial"/>
                <w:color w:val="000000"/>
              </w:rPr>
              <w:br/>
            </w:r>
          </w:p>
        </w:tc>
      </w:tr>
      <w:tr w:rsidR="00DB49BB" w:rsidRPr="00133506" w14:paraId="7BF9814D" w14:textId="77777777" w:rsidTr="00070078">
        <w:trPr>
          <w:trHeight w:hRule="exact" w:val="1717"/>
        </w:trPr>
        <w:tc>
          <w:tcPr>
            <w:tcW w:w="13750" w:type="dxa"/>
          </w:tcPr>
          <w:p w14:paraId="1B9CA14F" w14:textId="77777777" w:rsidR="00680CED" w:rsidRPr="00680CED" w:rsidRDefault="00680CED" w:rsidP="00680CED">
            <w:pPr>
              <w:rPr>
                <w:rFonts w:ascii="Arial" w:hAnsi="Arial" w:cs="Arial"/>
              </w:rPr>
            </w:pPr>
            <w:r w:rsidRPr="00680CED">
              <w:rPr>
                <w:rFonts w:ascii="Arial" w:hAnsi="Arial" w:cs="Arial"/>
              </w:rPr>
              <w:t>Must be proficient in verbal and written English</w:t>
            </w:r>
          </w:p>
          <w:p w14:paraId="62E5085F" w14:textId="77777777" w:rsidR="00680CED" w:rsidRPr="00680CED" w:rsidRDefault="00680CED" w:rsidP="00680CED">
            <w:pPr>
              <w:rPr>
                <w:rFonts w:ascii="Arial" w:hAnsi="Arial" w:cs="Arial"/>
              </w:rPr>
            </w:pPr>
            <w:r w:rsidRPr="00680CED">
              <w:rPr>
                <w:rFonts w:ascii="Arial" w:hAnsi="Arial" w:cs="Arial"/>
              </w:rPr>
              <w:t>Candidate must aim to get registered with GDC and have up to date vaccinations for hepatitis B and Tuberculosis.</w:t>
            </w:r>
          </w:p>
          <w:p w14:paraId="077F18F4" w14:textId="77777777" w:rsidR="00680CED" w:rsidRPr="00680CED" w:rsidRDefault="00680CED" w:rsidP="00680CED">
            <w:pPr>
              <w:rPr>
                <w:rFonts w:ascii="Arial" w:hAnsi="Arial" w:cs="Arial"/>
              </w:rPr>
            </w:pPr>
            <w:r w:rsidRPr="00680CED">
              <w:rPr>
                <w:rFonts w:ascii="Arial" w:hAnsi="Arial" w:cs="Arial"/>
              </w:rPr>
              <w:t>Previous managerial experience (at least one year) is highly desired.</w:t>
            </w:r>
          </w:p>
          <w:p w14:paraId="31ED0675" w14:textId="77777777" w:rsidR="00680CED" w:rsidRPr="00680CED" w:rsidRDefault="00680CED" w:rsidP="00680CED">
            <w:pPr>
              <w:rPr>
                <w:rFonts w:ascii="Arial" w:hAnsi="Arial" w:cs="Arial"/>
              </w:rPr>
            </w:pPr>
            <w:r w:rsidRPr="00680CED">
              <w:rPr>
                <w:rFonts w:ascii="Arial" w:hAnsi="Arial" w:cs="Arial"/>
              </w:rPr>
              <w:t>Excellent clinical and interpersonal skills</w:t>
            </w:r>
          </w:p>
          <w:p w14:paraId="76CEF0D1" w14:textId="6D1D8AB9" w:rsidR="00DB49BB" w:rsidRPr="00B21966" w:rsidRDefault="00680CED" w:rsidP="00680CED">
            <w:pPr>
              <w:rPr>
                <w:rFonts w:ascii="Arial" w:hAnsi="Arial" w:cs="Arial"/>
                <w:color w:val="000000"/>
              </w:rPr>
            </w:pPr>
            <w:r w:rsidRPr="00680CED">
              <w:rPr>
                <w:rFonts w:ascii="Arial" w:hAnsi="Arial" w:cs="Arial"/>
              </w:rPr>
              <w:t>Strong teamwork ability with an enthusiastic attitude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BDE2796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AD4A91" w14:paraId="59BA5CF5" w14:textId="77777777" w:rsidTr="00B21966">
        <w:tc>
          <w:tcPr>
            <w:tcW w:w="7225" w:type="dxa"/>
          </w:tcPr>
          <w:p w14:paraId="44A18EC4" w14:textId="3534B44E" w:rsidR="00AD4A91" w:rsidRPr="00812CF7" w:rsidRDefault="00AD4A91" w:rsidP="00323A52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4EED6FD" w14:textId="03DD9E71" w:rsidR="00AD4A91" w:rsidRPr="00AB11B6" w:rsidRDefault="00880B5B" w:rsidP="00812CF7">
            <w:pPr>
              <w:rPr>
                <w:b/>
              </w:rPr>
            </w:pPr>
            <w:r>
              <w:rPr>
                <w:b/>
              </w:rPr>
              <w:t>25 minimum</w:t>
            </w:r>
          </w:p>
        </w:tc>
      </w:tr>
      <w:tr w:rsidR="00AD4A91" w14:paraId="50692828" w14:textId="77777777" w:rsidTr="00B21966">
        <w:tc>
          <w:tcPr>
            <w:tcW w:w="7225" w:type="dxa"/>
          </w:tcPr>
          <w:p w14:paraId="6A11F0CA" w14:textId="18543E9D" w:rsidR="00B776CB" w:rsidRPr="008F301D" w:rsidRDefault="00AD4A91" w:rsidP="00323A5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="00B776CB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4D4F6A45" w14:textId="43B47542" w:rsidR="00812CF7" w:rsidRDefault="00880B5B" w:rsidP="00812CF7">
            <w:r>
              <w:t>5 hours per day (incl</w:t>
            </w:r>
            <w:r w:rsidR="00253AB5">
              <w:t>ude</w:t>
            </w:r>
            <w:r w:rsidR="00680CED">
              <w:t>s</w:t>
            </w:r>
            <w:r>
              <w:t xml:space="preserve"> </w:t>
            </w:r>
            <w:r w:rsidR="00C579D8">
              <w:t xml:space="preserve">every </w:t>
            </w:r>
            <w:r w:rsidR="00680CED">
              <w:t>Saturday</w:t>
            </w:r>
            <w:r>
              <w:t xml:space="preserve">, </w:t>
            </w:r>
            <w:r w:rsidR="00253AB5">
              <w:t>25 hours p/w)</w:t>
            </w:r>
          </w:p>
          <w:p w14:paraId="7AACC0B0" w14:textId="77777777" w:rsidR="00AD4A91" w:rsidRDefault="00AD4A91" w:rsidP="00323A52"/>
        </w:tc>
      </w:tr>
      <w:tr w:rsidR="00AD4A91" w14:paraId="546E6CB8" w14:textId="77777777" w:rsidTr="00B21966">
        <w:tc>
          <w:tcPr>
            <w:tcW w:w="7225" w:type="dxa"/>
          </w:tcPr>
          <w:p w14:paraId="5B695F2E" w14:textId="3BF798A1" w:rsidR="00812CF7" w:rsidRPr="008F301D" w:rsidRDefault="00AD4A91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747555ED" w14:textId="2F233018" w:rsidR="00AD4A91" w:rsidRDefault="00253AB5" w:rsidP="00323A52">
            <w:r>
              <w:t>National Minimum Wage</w:t>
            </w:r>
            <w:r w:rsidR="00AD4A91">
              <w:fldChar w:fldCharType="begin"/>
            </w:r>
            <w:r w:rsidR="00AD4A91">
              <w:instrText xml:space="preserve"> =  \* MERGEFORMAT </w:instrText>
            </w:r>
            <w:r w:rsidR="00AD4A91">
              <w:fldChar w:fldCharType="end"/>
            </w:r>
          </w:p>
        </w:tc>
      </w:tr>
    </w:tbl>
    <w:p w14:paraId="408B6B00" w14:textId="45C8DF4C" w:rsidR="008F301D" w:rsidRDefault="008F301D"/>
    <w:p w14:paraId="462B3A14" w14:textId="77777777" w:rsidR="008F301D" w:rsidRDefault="008F301D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BE4ABDA" w14:textId="77777777" w:rsidTr="00323A52">
        <w:tc>
          <w:tcPr>
            <w:tcW w:w="13750" w:type="dxa"/>
          </w:tcPr>
          <w:p w14:paraId="2E32549C" w14:textId="70C64603" w:rsidR="00AD4A91" w:rsidRPr="008F301D" w:rsidRDefault="00AD4A91" w:rsidP="008F30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D4A91" w:rsidRPr="00133506" w14:paraId="4B3A49AB" w14:textId="77777777" w:rsidTr="002D13C0">
        <w:trPr>
          <w:trHeight w:hRule="exact" w:val="7307"/>
        </w:trPr>
        <w:tc>
          <w:tcPr>
            <w:tcW w:w="13750" w:type="dxa"/>
          </w:tcPr>
          <w:p w14:paraId="1E77DF4E" w14:textId="77777777" w:rsidR="003046FA" w:rsidRDefault="003046FA" w:rsidP="003046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Training provided by Impactful Governance – CIC (Kickstart Gateway)</w:t>
            </w:r>
          </w:p>
          <w:p w14:paraId="77BE6C94" w14:textId="77777777" w:rsidR="003046FA" w:rsidRDefault="003046FA" w:rsidP="003046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F586146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5C98AFD7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689EBD2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2CCB1FD1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07905392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46E2B5D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2661275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20DECBD4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E3E35C6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53A1A86C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7BC7199D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202E88D5" w14:textId="77777777" w:rsidR="003046FA" w:rsidRPr="003730EC" w:rsidRDefault="003046FA" w:rsidP="003046FA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34442354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350C20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2D37CC47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50A482EE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523FB4B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7104723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29DDE5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0D67013A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3A6D7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29AA427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31986A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3F2EEE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6708761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26064F5C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0B841828" w14:textId="387FB38D" w:rsidR="00292583" w:rsidRPr="002D13C0" w:rsidRDefault="003046FA" w:rsidP="00622382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31FFE5E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73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24AE" w14:textId="6F95D1A3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4283" w14:textId="293C95CD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96C4" w14:textId="32E3A702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CE58" w14:textId="021ADEEA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5B6C" w14:textId="2F4E22B8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A736" w14:textId="2599AF91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053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AD6A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555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CC9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FA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7C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D9F4" w14:textId="0FDF90E6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49927" w14:textId="677EDB8F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08"/>
        <w:gridCol w:w="1254"/>
        <w:gridCol w:w="1390"/>
        <w:gridCol w:w="1455"/>
        <w:gridCol w:w="1201"/>
        <w:gridCol w:w="2169"/>
        <w:gridCol w:w="3031"/>
        <w:gridCol w:w="2005"/>
        <w:gridCol w:w="4484"/>
        <w:gridCol w:w="2049"/>
      </w:tblGrid>
      <w:tr w:rsidR="00FF145C" w:rsidRPr="00AD4A91" w14:paraId="7C7028BC" w14:textId="77777777" w:rsidTr="00473E71">
        <w:tc>
          <w:tcPr>
            <w:tcW w:w="21546" w:type="dxa"/>
            <w:gridSpan w:val="10"/>
          </w:tcPr>
          <w:p w14:paraId="6499D43E" w14:textId="27918C47" w:rsidR="00FF145C" w:rsidRPr="00F4316C" w:rsidRDefault="00FF145C" w:rsidP="00630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417B89" w:rsidRPr="00AD4A91" w14:paraId="26974753" w14:textId="77777777" w:rsidTr="00417B89">
        <w:tc>
          <w:tcPr>
            <w:tcW w:w="2668" w:type="dxa"/>
          </w:tcPr>
          <w:p w14:paraId="458DFC64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73185E1E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77" w:type="dxa"/>
          </w:tcPr>
          <w:p w14:paraId="08DFA448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61FF0E1E" w14:textId="734AF5ED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82" w:type="dxa"/>
          </w:tcPr>
          <w:p w14:paraId="06AE098B" w14:textId="65AE1240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2" w:type="dxa"/>
          </w:tcPr>
          <w:p w14:paraId="5DB0D37D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87" w:type="dxa"/>
          </w:tcPr>
          <w:p w14:paraId="63AE52E0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31AE4DDE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061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46D0615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Contact name, </w:t>
            </w:r>
            <w:proofErr w:type="gramStart"/>
            <w:r w:rsidRPr="006414D0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gramEnd"/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158F506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1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FB1CD59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E08D701" w14:textId="20C26EF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887902" w14:textId="0A82A13B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0C69B2" w:rsidRPr="00071433" w14:paraId="4A75B571" w14:textId="77777777" w:rsidTr="00417B89">
        <w:trPr>
          <w:trHeight w:val="20"/>
        </w:trPr>
        <w:tc>
          <w:tcPr>
            <w:tcW w:w="2668" w:type="dxa"/>
          </w:tcPr>
          <w:p w14:paraId="1121982C" w14:textId="77777777" w:rsidR="00741451" w:rsidRDefault="00741451" w:rsidP="000C69B2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Caspian Dental Clinic.</w:t>
            </w:r>
          </w:p>
          <w:p w14:paraId="5E2E6A8C" w14:textId="66EF9B31" w:rsidR="000C69B2" w:rsidRPr="00A2090D" w:rsidRDefault="00741451" w:rsidP="000C69B2">
            <w:pPr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22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Aldenham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Road, Watford, WD19 4FR</w:t>
            </w:r>
          </w:p>
        </w:tc>
        <w:tc>
          <w:tcPr>
            <w:tcW w:w="1277" w:type="dxa"/>
          </w:tcPr>
          <w:p w14:paraId="35BA5979" w14:textId="75D5834E" w:rsidR="000C69B2" w:rsidRPr="00A2090D" w:rsidRDefault="00741451" w:rsidP="000C6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0" w:type="dxa"/>
          </w:tcPr>
          <w:p w14:paraId="396DBD29" w14:textId="342FFE3F" w:rsidR="000C69B2" w:rsidRPr="00A2090D" w:rsidRDefault="008979EC" w:rsidP="000C69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0C69B2" w:rsidRPr="00A2090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7007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C69B2" w:rsidRPr="00A2090D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482" w:type="dxa"/>
          </w:tcPr>
          <w:p w14:paraId="49073DEA" w14:textId="336D9DEB" w:rsidR="000C69B2" w:rsidRPr="00A2090D" w:rsidRDefault="000C69B2" w:rsidP="000C69B2">
            <w:pPr>
              <w:rPr>
                <w:b/>
                <w:sz w:val="22"/>
                <w:szCs w:val="22"/>
              </w:rPr>
            </w:pPr>
            <w:r w:rsidRPr="00A2090D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202" w:type="dxa"/>
          </w:tcPr>
          <w:p w14:paraId="35DF145F" w14:textId="431A680C" w:rsidR="000C69B2" w:rsidRPr="00A2090D" w:rsidRDefault="000C69B2" w:rsidP="000C69B2">
            <w:pPr>
              <w:rPr>
                <w:b/>
                <w:sz w:val="22"/>
                <w:szCs w:val="22"/>
              </w:rPr>
            </w:pPr>
            <w:r w:rsidRPr="00A2090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287" w:type="dxa"/>
          </w:tcPr>
          <w:p w14:paraId="4A1D5C99" w14:textId="044AEF97" w:rsidR="000C69B2" w:rsidRPr="00A2090D" w:rsidRDefault="008979EC" w:rsidP="000C69B2">
            <w:pPr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22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Aldenham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Road, Watford, WD19 4FR</w:t>
            </w:r>
          </w:p>
        </w:tc>
        <w:tc>
          <w:tcPr>
            <w:tcW w:w="2229" w:type="dxa"/>
          </w:tcPr>
          <w:p w14:paraId="7332B515" w14:textId="6F014C07" w:rsidR="00913CBE" w:rsidRDefault="006E31D8" w:rsidP="00F37A0A">
            <w:pPr>
              <w:rPr>
                <w:b/>
                <w:sz w:val="22"/>
                <w:szCs w:val="22"/>
              </w:rPr>
            </w:pPr>
            <w:proofErr w:type="spellStart"/>
            <w:r w:rsidRPr="006E31D8">
              <w:rPr>
                <w:b/>
                <w:sz w:val="22"/>
                <w:szCs w:val="22"/>
              </w:rPr>
              <w:t>kimia</w:t>
            </w:r>
            <w:proofErr w:type="spellEnd"/>
            <w:r w:rsidRPr="006E31D8">
              <w:rPr>
                <w:b/>
                <w:sz w:val="22"/>
                <w:szCs w:val="22"/>
              </w:rPr>
              <w:t xml:space="preserve"> Mirzakhani</w:t>
            </w:r>
          </w:p>
          <w:p w14:paraId="35FC5C0D" w14:textId="732F2887" w:rsidR="00913CBE" w:rsidRDefault="00913CBE" w:rsidP="00F37A0A">
            <w:pPr>
              <w:rPr>
                <w:b/>
                <w:sz w:val="22"/>
                <w:szCs w:val="22"/>
              </w:rPr>
            </w:pPr>
            <w:r w:rsidRPr="00913CBE">
              <w:rPr>
                <w:b/>
                <w:sz w:val="22"/>
                <w:szCs w:val="22"/>
              </w:rPr>
              <w:t>07859164561</w:t>
            </w:r>
          </w:p>
          <w:p w14:paraId="6E0D3C2B" w14:textId="01F5C660" w:rsidR="000C69B2" w:rsidRDefault="00070078" w:rsidP="00F37A0A">
            <w:pPr>
              <w:rPr>
                <w:b/>
                <w:sz w:val="22"/>
                <w:szCs w:val="22"/>
              </w:rPr>
            </w:pPr>
            <w:hyperlink r:id="rId10" w:history="1">
              <w:r w:rsidR="00913CBE" w:rsidRPr="00C762ED">
                <w:rPr>
                  <w:rStyle w:val="Hyperlink"/>
                  <w:b/>
                  <w:sz w:val="22"/>
                  <w:szCs w:val="22"/>
                </w:rPr>
                <w:t>info@caspiandentalclinic.com</w:t>
              </w:r>
            </w:hyperlink>
          </w:p>
          <w:p w14:paraId="63763C7C" w14:textId="49A22FB6" w:rsidR="00913CBE" w:rsidRPr="00A2090D" w:rsidRDefault="00913CBE" w:rsidP="00F37A0A">
            <w:pPr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</w:tcPr>
          <w:p w14:paraId="00624E33" w14:textId="699038C0" w:rsidR="000C69B2" w:rsidRPr="00A2090D" w:rsidRDefault="00070078" w:rsidP="000C69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15365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70196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53654">
              <w:rPr>
                <w:rFonts w:ascii="Arial" w:hAnsi="Arial" w:cs="Arial"/>
                <w:b/>
                <w:sz w:val="22"/>
                <w:szCs w:val="22"/>
              </w:rPr>
              <w:t>-21</w:t>
            </w:r>
          </w:p>
        </w:tc>
        <w:tc>
          <w:tcPr>
            <w:tcW w:w="4819" w:type="dxa"/>
          </w:tcPr>
          <w:p w14:paraId="2D6BAE39" w14:textId="5FB9644A" w:rsidR="00A2090D" w:rsidRPr="007505BC" w:rsidRDefault="00A2090D" w:rsidP="007505BC">
            <w:pPr>
              <w:pStyle w:val="ListParagraph"/>
              <w:ind w:left="184"/>
              <w:rPr>
                <w:rFonts w:ascii="Arial" w:hAnsi="Arial" w:cs="Arial"/>
              </w:rPr>
            </w:pPr>
            <w:r w:rsidRPr="00A2090D">
              <w:rPr>
                <w:rFonts w:ascii="Arial" w:hAnsi="Arial" w:cs="Arial"/>
              </w:rPr>
              <w:t>CV by email &amp; interview appointment time to be agreed with employer by phone.</w:t>
            </w:r>
          </w:p>
        </w:tc>
        <w:tc>
          <w:tcPr>
            <w:tcW w:w="2126" w:type="dxa"/>
          </w:tcPr>
          <w:p w14:paraId="49FB5842" w14:textId="52E2D4FB" w:rsidR="000C69B2" w:rsidRPr="00A2090D" w:rsidRDefault="00070078" w:rsidP="000C6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979EC">
              <w:rPr>
                <w:b/>
                <w:sz w:val="22"/>
                <w:szCs w:val="22"/>
              </w:rPr>
              <w:t>1</w:t>
            </w:r>
            <w:r w:rsidR="006E31D8" w:rsidRPr="006E31D8">
              <w:rPr>
                <w:b/>
                <w:sz w:val="22"/>
                <w:szCs w:val="22"/>
                <w:vertAlign w:val="superscript"/>
              </w:rPr>
              <w:t>st</w:t>
            </w:r>
            <w:r w:rsidR="006E31D8">
              <w:rPr>
                <w:b/>
                <w:sz w:val="22"/>
                <w:szCs w:val="22"/>
              </w:rPr>
              <w:t xml:space="preserve"> Nov</w:t>
            </w:r>
            <w:r w:rsidR="007505BC">
              <w:rPr>
                <w:b/>
                <w:sz w:val="22"/>
                <w:szCs w:val="22"/>
              </w:rPr>
              <w:t xml:space="preserve"> 2021</w:t>
            </w:r>
          </w:p>
        </w:tc>
      </w:tr>
    </w:tbl>
    <w:p w14:paraId="133928AD" w14:textId="12DA2195" w:rsidR="00CE7652" w:rsidRDefault="00CE7652"/>
    <w:p w14:paraId="1B85AAFA" w14:textId="71FCE83F" w:rsidR="00CE7652" w:rsidRDefault="00CE7652"/>
    <w:p w14:paraId="6CF4A38E" w14:textId="77777777" w:rsidR="00CE7652" w:rsidRDefault="00CE7652"/>
    <w:sectPr w:rsidR="00CE7652" w:rsidSect="00FF3014">
      <w:headerReference w:type="default" r:id="rId11"/>
      <w:footerReference w:type="even" r:id="rId12"/>
      <w:footerReference w:type="default" r:id="rId13"/>
      <w:headerReference w:type="first" r:id="rId14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FECA" w14:textId="77777777" w:rsidR="00327E67" w:rsidRDefault="00327E67" w:rsidP="00AB11B6">
      <w:r>
        <w:separator/>
      </w:r>
    </w:p>
  </w:endnote>
  <w:endnote w:type="continuationSeparator" w:id="0">
    <w:p w14:paraId="6F5B2329" w14:textId="77777777" w:rsidR="00327E67" w:rsidRDefault="00327E67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38CC2F32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9062" w14:textId="77777777" w:rsidR="00327E67" w:rsidRDefault="00327E67" w:rsidP="00AB11B6">
      <w:r>
        <w:separator/>
      </w:r>
    </w:p>
  </w:footnote>
  <w:footnote w:type="continuationSeparator" w:id="0">
    <w:p w14:paraId="6F9FECBD" w14:textId="77777777" w:rsidR="00327E67" w:rsidRDefault="00327E67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A7FF9E" w14:textId="77777777" w:rsidR="00AB11B6" w:rsidRDefault="00AB11B6">
    <w:pPr>
      <w:pStyle w:val="Header"/>
    </w:pPr>
  </w:p>
  <w:p w14:paraId="020606E0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A5F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8AD4CE5"/>
    <w:multiLevelType w:val="multilevel"/>
    <w:tmpl w:val="632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13329"/>
    <w:multiLevelType w:val="multilevel"/>
    <w:tmpl w:val="ECA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E49D6"/>
    <w:multiLevelType w:val="hybridMultilevel"/>
    <w:tmpl w:val="BB42530E"/>
    <w:lvl w:ilvl="0" w:tplc="EC4A54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FBE"/>
    <w:multiLevelType w:val="hybridMultilevel"/>
    <w:tmpl w:val="5808AA5E"/>
    <w:lvl w:ilvl="0" w:tplc="EC4A54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47B08"/>
    <w:multiLevelType w:val="multilevel"/>
    <w:tmpl w:val="7E04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252C1"/>
    <w:multiLevelType w:val="hybridMultilevel"/>
    <w:tmpl w:val="DC32FA08"/>
    <w:lvl w:ilvl="0" w:tplc="EC4A544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487A"/>
    <w:multiLevelType w:val="multilevel"/>
    <w:tmpl w:val="821E6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5B953B6"/>
    <w:multiLevelType w:val="multilevel"/>
    <w:tmpl w:val="49F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A6AB4"/>
    <w:multiLevelType w:val="hybridMultilevel"/>
    <w:tmpl w:val="A6B0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035AC"/>
    <w:multiLevelType w:val="multilevel"/>
    <w:tmpl w:val="A748E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75608"/>
    <w:multiLevelType w:val="multilevel"/>
    <w:tmpl w:val="767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8"/>
  </w:num>
  <w:num w:numId="5">
    <w:abstractNumId w:val="13"/>
  </w:num>
  <w:num w:numId="6">
    <w:abstractNumId w:val="0"/>
  </w:num>
  <w:num w:numId="7">
    <w:abstractNumId w:val="6"/>
  </w:num>
  <w:num w:numId="8">
    <w:abstractNumId w:val="19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5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429C3"/>
    <w:rsid w:val="000531AC"/>
    <w:rsid w:val="00070078"/>
    <w:rsid w:val="00071433"/>
    <w:rsid w:val="000C69B2"/>
    <w:rsid w:val="000D3EE4"/>
    <w:rsid w:val="000E5640"/>
    <w:rsid w:val="0011449A"/>
    <w:rsid w:val="0011495F"/>
    <w:rsid w:val="00153654"/>
    <w:rsid w:val="001745BC"/>
    <w:rsid w:val="00175A9B"/>
    <w:rsid w:val="0017621A"/>
    <w:rsid w:val="001968B8"/>
    <w:rsid w:val="001A6504"/>
    <w:rsid w:val="001B43A9"/>
    <w:rsid w:val="001C0F4D"/>
    <w:rsid w:val="001D7D67"/>
    <w:rsid w:val="001E5141"/>
    <w:rsid w:val="00243211"/>
    <w:rsid w:val="00243CE0"/>
    <w:rsid w:val="00245E9A"/>
    <w:rsid w:val="00253AB5"/>
    <w:rsid w:val="00256F67"/>
    <w:rsid w:val="00292583"/>
    <w:rsid w:val="002975AF"/>
    <w:rsid w:val="002D13C0"/>
    <w:rsid w:val="003046FA"/>
    <w:rsid w:val="00327E67"/>
    <w:rsid w:val="003508BC"/>
    <w:rsid w:val="003A01ED"/>
    <w:rsid w:val="003B199E"/>
    <w:rsid w:val="003E0E0D"/>
    <w:rsid w:val="00400C0C"/>
    <w:rsid w:val="00417B89"/>
    <w:rsid w:val="00440673"/>
    <w:rsid w:val="00466014"/>
    <w:rsid w:val="00477AAB"/>
    <w:rsid w:val="004F5661"/>
    <w:rsid w:val="005159F0"/>
    <w:rsid w:val="00570B40"/>
    <w:rsid w:val="0057222D"/>
    <w:rsid w:val="00583206"/>
    <w:rsid w:val="00584F17"/>
    <w:rsid w:val="005952F0"/>
    <w:rsid w:val="005B3563"/>
    <w:rsid w:val="005D75D5"/>
    <w:rsid w:val="005E6A62"/>
    <w:rsid w:val="00614DDA"/>
    <w:rsid w:val="00622382"/>
    <w:rsid w:val="00630050"/>
    <w:rsid w:val="006414D0"/>
    <w:rsid w:val="00670283"/>
    <w:rsid w:val="00680CED"/>
    <w:rsid w:val="006A620B"/>
    <w:rsid w:val="006B13B1"/>
    <w:rsid w:val="006C1C2C"/>
    <w:rsid w:val="006E0CE5"/>
    <w:rsid w:val="006E31D8"/>
    <w:rsid w:val="006F4C48"/>
    <w:rsid w:val="007009AC"/>
    <w:rsid w:val="00707025"/>
    <w:rsid w:val="00741451"/>
    <w:rsid w:val="007505BC"/>
    <w:rsid w:val="007674BA"/>
    <w:rsid w:val="00774145"/>
    <w:rsid w:val="00783CFB"/>
    <w:rsid w:val="00792664"/>
    <w:rsid w:val="007D0D54"/>
    <w:rsid w:val="007D4454"/>
    <w:rsid w:val="007E3206"/>
    <w:rsid w:val="00803200"/>
    <w:rsid w:val="00812CF7"/>
    <w:rsid w:val="00843BA0"/>
    <w:rsid w:val="00880B5B"/>
    <w:rsid w:val="00893C4B"/>
    <w:rsid w:val="008979EC"/>
    <w:rsid w:val="008A0E39"/>
    <w:rsid w:val="008C11A0"/>
    <w:rsid w:val="008D6E47"/>
    <w:rsid w:val="008E0E4E"/>
    <w:rsid w:val="008E3C6C"/>
    <w:rsid w:val="008F301D"/>
    <w:rsid w:val="008F42C7"/>
    <w:rsid w:val="00900C5C"/>
    <w:rsid w:val="00913B03"/>
    <w:rsid w:val="00913CBE"/>
    <w:rsid w:val="009A172E"/>
    <w:rsid w:val="009E7D83"/>
    <w:rsid w:val="00A2090D"/>
    <w:rsid w:val="00A31238"/>
    <w:rsid w:val="00A50163"/>
    <w:rsid w:val="00A55796"/>
    <w:rsid w:val="00A93456"/>
    <w:rsid w:val="00A97E15"/>
    <w:rsid w:val="00AB11B6"/>
    <w:rsid w:val="00AB39E3"/>
    <w:rsid w:val="00AD4A91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C5F03"/>
    <w:rsid w:val="00BD685C"/>
    <w:rsid w:val="00BE097D"/>
    <w:rsid w:val="00BE766D"/>
    <w:rsid w:val="00C33284"/>
    <w:rsid w:val="00C579D8"/>
    <w:rsid w:val="00C6513F"/>
    <w:rsid w:val="00C71F64"/>
    <w:rsid w:val="00CB75AF"/>
    <w:rsid w:val="00CC1CA1"/>
    <w:rsid w:val="00CD7FDB"/>
    <w:rsid w:val="00CE2F54"/>
    <w:rsid w:val="00CE7652"/>
    <w:rsid w:val="00CF3CBC"/>
    <w:rsid w:val="00CF7D6B"/>
    <w:rsid w:val="00D267AC"/>
    <w:rsid w:val="00D70196"/>
    <w:rsid w:val="00DB49BB"/>
    <w:rsid w:val="00DC1A5B"/>
    <w:rsid w:val="00DC55D3"/>
    <w:rsid w:val="00DE503C"/>
    <w:rsid w:val="00E20975"/>
    <w:rsid w:val="00E2100D"/>
    <w:rsid w:val="00E27630"/>
    <w:rsid w:val="00E4090D"/>
    <w:rsid w:val="00E74906"/>
    <w:rsid w:val="00E971EE"/>
    <w:rsid w:val="00EA6FD2"/>
    <w:rsid w:val="00EC3BD4"/>
    <w:rsid w:val="00ED1014"/>
    <w:rsid w:val="00EF3B17"/>
    <w:rsid w:val="00F00531"/>
    <w:rsid w:val="00F376BE"/>
    <w:rsid w:val="00F37A0A"/>
    <w:rsid w:val="00F4316C"/>
    <w:rsid w:val="00F66F83"/>
    <w:rsid w:val="00FF14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paragraph" w:customStyle="1" w:styleId="Body">
    <w:name w:val="Body"/>
    <w:rsid w:val="00304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34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43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caspiandentalclini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16</cp:revision>
  <dcterms:created xsi:type="dcterms:W3CDTF">2021-10-01T13:25:00Z</dcterms:created>
  <dcterms:modified xsi:type="dcterms:W3CDTF">2021-11-10T10:00:00Z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1039685769</vt:i4>
  </property>
  <property fmtid="{D5CDD505-2E9C-101B-9397-08002B2CF9AE}" pid="4" name="_NewReviewCycle">
    <vt:lpwstr/>
  </property>
  <property fmtid="{D5CDD505-2E9C-101B-9397-08002B2CF9AE}" pid="5" name="_EmailSubject">
    <vt:lpwstr>additional jobs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